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B28" w:rsidRDefault="00585B28" w:rsidP="00585B28">
      <w:pPr>
        <w:ind w:hanging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60744" cy="9490841"/>
            <wp:effectExtent l="19050" t="0" r="6756" b="0"/>
            <wp:docPr id="2" name="Рисунок 2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744" cy="949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F56" w:rsidRPr="00912F56" w:rsidRDefault="00912F56" w:rsidP="00912F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F56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912F56" w:rsidRPr="00912F56" w:rsidRDefault="00912F56" w:rsidP="00912F56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912F56" w:rsidRPr="00912F56" w:rsidRDefault="00912F56" w:rsidP="00912F5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 Настоящее Положение регулирует оказание логопедической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 №294</w:t>
      </w:r>
      <w:r w:rsidRPr="00912F56">
        <w:rPr>
          <w:rFonts w:ascii="Times New Roman" w:hAnsi="Times New Roman" w:cs="Times New Roman"/>
          <w:sz w:val="28"/>
          <w:szCs w:val="28"/>
        </w:rPr>
        <w:t>»  реализующей основную образовательную программу дошкольного образования (ООП ДО) и (или) адаптированную основную образовательную программу дошкольного образования (АООП ДО) детям, имеющим речевые нарушения.</w:t>
      </w:r>
    </w:p>
    <w:p w:rsidR="00912F56" w:rsidRPr="00912F56" w:rsidRDefault="00912F56" w:rsidP="00912F5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Положение разработано в соответствии со следующими нормативными и правовыми актами: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- Федеральным законом «Об образовании в Российской Федерации» от 29.12.2012 №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программам, образовательным прог</w:t>
      </w:r>
      <w:r>
        <w:rPr>
          <w:rFonts w:ascii="Times New Roman" w:hAnsi="Times New Roman" w:cs="Times New Roman"/>
          <w:sz w:val="28"/>
          <w:szCs w:val="28"/>
        </w:rPr>
        <w:t>раммам дошкольного образования»;</w:t>
      </w:r>
    </w:p>
    <w:p w:rsidR="001A2745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</w:t>
      </w:r>
      <w:r w:rsidR="001A2745" w:rsidRPr="001B136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 сентября 2020г. № 28 «Об утверждении СП 2.4.3648-20 «Санитарно-эпидемиологические требования к организациям воспитания и обучения, отдыха и оздоровления детей и молодежи», СП 2.4.3648-20 Санитарно-эпидемиологические требования к организациям воспитания и обучения, отдыха и оздоровления детей и молодежи»; постановлением главного государственного санитарного врача РФ от 28 января 2021г.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постановлением главного государственного санитарного врача РФ от 27 октября 2020г. № 32 «Об утверждении санитарно-эпидемиологических правил и норм СанПиН 2.3/2.4.3590-20 «Санитарно</w:t>
      </w:r>
      <w:r w:rsidR="001A2745" w:rsidRPr="001B1364">
        <w:rPr>
          <w:rFonts w:ascii="Times New Roman" w:hAnsi="Times New Roman" w:cs="Times New Roman"/>
          <w:sz w:val="28"/>
          <w:szCs w:val="28"/>
        </w:rPr>
        <w:softHyphen/>
        <w:t>-эпидемиологические требования к организации общественного питания»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- Постановлением правительства РФ от 8.08.2013 г. №678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ОО» (п. 1, п.п. 2);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- Постановлением  правительства РФ от 14.05.2015 г. № 466 «О ежегодных основных удлиненных оплачиваемых отпусках (приложение п.4);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Приказом Министерства </w:t>
      </w:r>
      <w:proofErr w:type="spellStart"/>
      <w:r w:rsidRPr="00912F56">
        <w:rPr>
          <w:rFonts w:ascii="Times New Roman" w:hAnsi="Times New Roman" w:cs="Times New Roman"/>
          <w:sz w:val="28"/>
          <w:szCs w:val="28"/>
        </w:rPr>
        <w:t>здравохранения</w:t>
      </w:r>
      <w:proofErr w:type="spellEnd"/>
      <w:r w:rsidRPr="00912F56">
        <w:rPr>
          <w:rFonts w:ascii="Times New Roman" w:hAnsi="Times New Roman" w:cs="Times New Roman"/>
          <w:sz w:val="28"/>
          <w:szCs w:val="28"/>
        </w:rPr>
        <w:t xml:space="preserve"> и социального развития Российской Федерации от 26 августа 2010 г. </w:t>
      </w:r>
      <w:r w:rsidRPr="00912F5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12F56">
        <w:rPr>
          <w:rFonts w:ascii="Times New Roman" w:hAnsi="Times New Roman" w:cs="Times New Roman"/>
          <w:sz w:val="28"/>
          <w:szCs w:val="28"/>
        </w:rPr>
        <w:t xml:space="preserve">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912F5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12F56">
        <w:rPr>
          <w:rFonts w:ascii="Times New Roman" w:hAnsi="Times New Roman" w:cs="Times New Roman"/>
          <w:sz w:val="28"/>
          <w:szCs w:val="28"/>
        </w:rPr>
        <w:t xml:space="preserve"> от 17.10.2013 г. «Об утверждении федерального государственного образовательного стандарта дошкольного образования»;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письмом Министерства Образования Российской Федерации от 27 марта 2000  года № 27/901-6 «О </w:t>
      </w:r>
      <w:proofErr w:type="spellStart"/>
      <w:r w:rsidRPr="00912F56">
        <w:rPr>
          <w:rFonts w:ascii="Times New Roman" w:hAnsi="Times New Roman" w:cs="Times New Roman"/>
          <w:sz w:val="28"/>
          <w:szCs w:val="28"/>
        </w:rPr>
        <w:t>психолого-медико-педагогическом</w:t>
      </w:r>
      <w:proofErr w:type="spellEnd"/>
      <w:r w:rsidRPr="00912F56">
        <w:rPr>
          <w:rFonts w:ascii="Times New Roman" w:hAnsi="Times New Roman" w:cs="Times New Roman"/>
          <w:sz w:val="28"/>
          <w:szCs w:val="28"/>
        </w:rPr>
        <w:t xml:space="preserve"> консилиуме (</w:t>
      </w:r>
      <w:proofErr w:type="spellStart"/>
      <w:r w:rsidRPr="00912F56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912F56">
        <w:rPr>
          <w:rFonts w:ascii="Times New Roman" w:hAnsi="Times New Roman" w:cs="Times New Roman"/>
          <w:sz w:val="28"/>
          <w:szCs w:val="28"/>
        </w:rPr>
        <w:t xml:space="preserve">) образовательного учреждения»;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lastRenderedPageBreak/>
        <w:t xml:space="preserve">– Инструктивным письмом Министерства образования Российской Федерации от 14.12.2000г. № 2 «Об организации работы логопедического пункта общеобразовательного учреждения»;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– Уставом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912F56">
        <w:rPr>
          <w:rFonts w:ascii="Times New Roman" w:hAnsi="Times New Roman" w:cs="Times New Roman"/>
          <w:sz w:val="28"/>
          <w:szCs w:val="28"/>
        </w:rPr>
        <w:t>ДОУ «</w:t>
      </w:r>
      <w:proofErr w:type="gramStart"/>
      <w:r w:rsidRPr="00912F56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912F56">
        <w:rPr>
          <w:rFonts w:ascii="Times New Roman" w:hAnsi="Times New Roman" w:cs="Times New Roman"/>
          <w:sz w:val="28"/>
          <w:szCs w:val="28"/>
        </w:rPr>
        <w:t xml:space="preserve"> сад </w:t>
      </w:r>
      <w:r>
        <w:rPr>
          <w:rFonts w:ascii="Times New Roman" w:hAnsi="Times New Roman" w:cs="Times New Roman"/>
          <w:sz w:val="28"/>
          <w:szCs w:val="28"/>
        </w:rPr>
        <w:t>№294</w:t>
      </w:r>
      <w:r w:rsidRPr="00912F56">
        <w:rPr>
          <w:rFonts w:ascii="Times New Roman" w:hAnsi="Times New Roman" w:cs="Times New Roman"/>
          <w:sz w:val="28"/>
          <w:szCs w:val="28"/>
        </w:rPr>
        <w:t xml:space="preserve">», локальными нормативными актами.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1.3. Логопедическая помощь 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912F56">
        <w:rPr>
          <w:rFonts w:ascii="Times New Roman" w:hAnsi="Times New Roman" w:cs="Times New Roman"/>
          <w:sz w:val="28"/>
          <w:szCs w:val="28"/>
        </w:rPr>
        <w:t>ДОУ «</w:t>
      </w:r>
      <w:proofErr w:type="gramStart"/>
      <w:r w:rsidRPr="00912F56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912F56">
        <w:rPr>
          <w:rFonts w:ascii="Times New Roman" w:hAnsi="Times New Roman" w:cs="Times New Roman"/>
          <w:sz w:val="28"/>
          <w:szCs w:val="28"/>
        </w:rPr>
        <w:t xml:space="preserve"> сад </w:t>
      </w:r>
      <w:r>
        <w:rPr>
          <w:rFonts w:ascii="Times New Roman" w:hAnsi="Times New Roman" w:cs="Times New Roman"/>
          <w:sz w:val="28"/>
          <w:szCs w:val="28"/>
        </w:rPr>
        <w:t>№294</w:t>
      </w:r>
      <w:r w:rsidRPr="00912F56">
        <w:rPr>
          <w:rFonts w:ascii="Times New Roman" w:hAnsi="Times New Roman" w:cs="Times New Roman"/>
          <w:sz w:val="28"/>
          <w:szCs w:val="28"/>
        </w:rPr>
        <w:t>», предназначена для раннего выявления и преодоления отклонений в развитии устной речи обучающихся.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1.4. Логопедическая помощь осуществляется в рамках ведения образовательной деятельности на безвозмездной основе.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1.5. Основными задачами логопедической помощи являются: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12F56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912F56">
        <w:rPr>
          <w:rFonts w:ascii="Times New Roman" w:hAnsi="Times New Roman" w:cs="Times New Roman"/>
          <w:sz w:val="28"/>
          <w:szCs w:val="28"/>
        </w:rPr>
        <w:t xml:space="preserve"> диагностики речевого развития воспитанников;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обеспечение коррекции нарушений в развитии устной речи воспитанников;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своевременное выявление особых образовательных потребностей воспитанников, обусловленных недостатками в их речевом развитии;       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обеспечение индивидуально ориентированной психолого-медико-педагогической помощи воспитанникам с нарушениями речи с учетом особенностей их психофизического развития и индивидуальных возможностей;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обеспечение возможности освоения и преодоления трудностей в освоении воспитанниками   с нарушениями речи  основной образовательной программы дошкольного образования;  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обеспечение интеграции коррекционной помощи и воспитательно-образовательной деятельности с воспитанниками, имеющими  нарушения речи;        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профилактика нарушений в развитии устной речи воспитанников;       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разъяснение специальных знаний по логопедии среди педагогических работников;       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обеспечение взаимодействия с родителями (законными представителями) воспитанников по преодолению речевых нарушений;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повышение педагогической компетентности родителей (законных представителей) в вопросах развития и воспитания детей дошкольного возраста, имеющих речевые нарушения;      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осуществление деятельности ППК, согласно положению о ППК.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1.6. Оплата труда и продолжительность отпуска учителя-логопеда устанавливается в соответствии с действующим федеральным законодательством. </w:t>
      </w:r>
    </w:p>
    <w:p w:rsidR="00912F56" w:rsidRPr="00912F56" w:rsidRDefault="00912F56" w:rsidP="008829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F56">
        <w:rPr>
          <w:rFonts w:ascii="Times New Roman" w:hAnsi="Times New Roman" w:cs="Times New Roman"/>
          <w:b/>
          <w:bCs/>
          <w:sz w:val="28"/>
          <w:szCs w:val="28"/>
        </w:rPr>
        <w:t>2. ОРГАНИЗАЦИЯ ДЕЯТЕЛЬНОСТИ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2.1.  </w:t>
      </w:r>
      <w:proofErr w:type="gramStart"/>
      <w:r w:rsidRPr="00912F56">
        <w:rPr>
          <w:rFonts w:ascii="Times New Roman" w:hAnsi="Times New Roman" w:cs="Times New Roman"/>
          <w:sz w:val="28"/>
          <w:szCs w:val="28"/>
        </w:rPr>
        <w:t xml:space="preserve">Логопедическая помощь 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912F56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sz w:val="28"/>
          <w:szCs w:val="28"/>
        </w:rPr>
        <w:t>№294</w:t>
      </w:r>
      <w:r w:rsidRPr="00912F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F56">
        <w:rPr>
          <w:rFonts w:ascii="Times New Roman" w:hAnsi="Times New Roman" w:cs="Times New Roman"/>
          <w:sz w:val="28"/>
          <w:szCs w:val="28"/>
        </w:rPr>
        <w:t xml:space="preserve">для детей с нарушениями речи в рамках реализации основной общеобразовательной программы дошкольного образования, адаптированной образовательной программы дошкольного образования, в том числе для детей с ограниченными возможностями здоровья. </w:t>
      </w:r>
      <w:proofErr w:type="gramEnd"/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2.2. Логопедическая помощь оказывается детям со следующими речевыми нарушениями: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lastRenderedPageBreak/>
        <w:t xml:space="preserve">- общее недоразвитие речи (далее – ОНР);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системное недоразвитие речи в структуре F-83;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фонетико-фонематическое недоразвитие речи (ФФНР);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- фонематическое недоразвитие речи (ФНР);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- дефекты речи, обусловленные нарушением строения и подвижности речевого аппарата (</w:t>
      </w:r>
      <w:proofErr w:type="spellStart"/>
      <w:r w:rsidRPr="00912F56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Pr="00912F56">
        <w:rPr>
          <w:rFonts w:ascii="Times New Roman" w:hAnsi="Times New Roman" w:cs="Times New Roman"/>
          <w:sz w:val="28"/>
          <w:szCs w:val="28"/>
        </w:rPr>
        <w:t xml:space="preserve">, дизартрия);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2.3 Логопедическая помощь</w:t>
      </w:r>
      <w:r>
        <w:rPr>
          <w:rFonts w:ascii="Times New Roman" w:hAnsi="Times New Roman" w:cs="Times New Roman"/>
          <w:sz w:val="28"/>
          <w:szCs w:val="28"/>
        </w:rPr>
        <w:t xml:space="preserve"> в МА</w:t>
      </w:r>
      <w:r w:rsidRPr="00912F56">
        <w:rPr>
          <w:rFonts w:ascii="Times New Roman" w:hAnsi="Times New Roman" w:cs="Times New Roman"/>
          <w:sz w:val="28"/>
          <w:szCs w:val="28"/>
        </w:rPr>
        <w:t xml:space="preserve">ДОУ оказывается детям от 4 до 7 лет, с приоритетом старшего дошкольного возраста, имеющим нарушения в развитии речи, препятствующим успешному овладению ООП ДО и с целью подготовки к успешному освоению программ начального школьного образования;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2.4 Комплектование и логопедическая помощь осуществляется 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912F56">
        <w:rPr>
          <w:rFonts w:ascii="Times New Roman" w:hAnsi="Times New Roman" w:cs="Times New Roman"/>
          <w:sz w:val="28"/>
          <w:szCs w:val="28"/>
        </w:rPr>
        <w:t>ДОУ «</w:t>
      </w:r>
      <w:proofErr w:type="gramStart"/>
      <w:r w:rsidRPr="00912F56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912F56">
        <w:rPr>
          <w:rFonts w:ascii="Times New Roman" w:hAnsi="Times New Roman" w:cs="Times New Roman"/>
          <w:sz w:val="28"/>
          <w:szCs w:val="28"/>
        </w:rPr>
        <w:t xml:space="preserve"> сад </w:t>
      </w:r>
      <w:r>
        <w:rPr>
          <w:rFonts w:ascii="Times New Roman" w:hAnsi="Times New Roman" w:cs="Times New Roman"/>
          <w:sz w:val="28"/>
          <w:szCs w:val="28"/>
        </w:rPr>
        <w:t>№294</w:t>
      </w:r>
      <w:r w:rsidRPr="00912F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F56">
        <w:rPr>
          <w:rFonts w:ascii="Times New Roman" w:hAnsi="Times New Roman" w:cs="Times New Roman"/>
          <w:sz w:val="28"/>
          <w:szCs w:val="28"/>
        </w:rPr>
        <w:t xml:space="preserve">на основании обследования речи детей и протокола психолого-медико-педагогического комиссии с участием учителей-логопедов, педагогов-психологов других ДОУ.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2F56">
        <w:rPr>
          <w:rFonts w:ascii="Times New Roman" w:hAnsi="Times New Roman" w:cs="Times New Roman"/>
          <w:sz w:val="28"/>
          <w:szCs w:val="28"/>
        </w:rPr>
        <w:t>2.5 Для логопедической помощи выделяется кабинет, отвечающий санитарно-гигиеническим требованиям, требованиям пожарной безопасности, приспособленный для проведения индивидуальных и подгрупповых занятий с детьми, консультаций с родителями.</w:t>
      </w:r>
      <w:proofErr w:type="gramEnd"/>
      <w:r w:rsidRPr="00912F56">
        <w:rPr>
          <w:rFonts w:ascii="Times New Roman" w:hAnsi="Times New Roman" w:cs="Times New Roman"/>
          <w:sz w:val="28"/>
          <w:szCs w:val="28"/>
        </w:rPr>
        <w:t xml:space="preserve"> Кабинет оснащается необходимым оборудованием согласно общим требованиям, предъявляемым к оборудованию логопедического кабинета. Также логопедическая помощь может осуществляться в групповом помещении.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2.6 Для осуществления логопедической помощи в ОО в штатное расписание вводится должность учителя-логопеда.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2.7 Учителем-логопедом в соответствии с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 назначаются лица, имеющие высшее профессиональное образование в области дефектологии без предъявления требований к стажу работы.  Продолжительность рабочего времени (норма педагогической работы за ставку заработной платы) для учител</w:t>
      </w:r>
      <w:r w:rsidR="008231AC">
        <w:rPr>
          <w:rFonts w:ascii="Times New Roman" w:hAnsi="Times New Roman" w:cs="Times New Roman"/>
          <w:sz w:val="28"/>
          <w:szCs w:val="28"/>
        </w:rPr>
        <w:t xml:space="preserve">я-логопеда устанавливается за </w:t>
      </w:r>
      <w:r w:rsidR="008E2006">
        <w:rPr>
          <w:rFonts w:ascii="Times New Roman" w:hAnsi="Times New Roman" w:cs="Times New Roman"/>
          <w:sz w:val="28"/>
          <w:szCs w:val="28"/>
        </w:rPr>
        <w:t>2</w:t>
      </w:r>
      <w:r w:rsidR="008231AC">
        <w:rPr>
          <w:rFonts w:ascii="Times New Roman" w:hAnsi="Times New Roman" w:cs="Times New Roman"/>
          <w:sz w:val="28"/>
          <w:szCs w:val="28"/>
        </w:rPr>
        <w:t>0</w:t>
      </w:r>
      <w:r w:rsidRPr="00912F56">
        <w:rPr>
          <w:rFonts w:ascii="Times New Roman" w:hAnsi="Times New Roman" w:cs="Times New Roman"/>
          <w:sz w:val="28"/>
          <w:szCs w:val="28"/>
        </w:rPr>
        <w:t xml:space="preserve"> часов в неделю. </w:t>
      </w:r>
    </w:p>
    <w:p w:rsidR="00912F56" w:rsidRPr="00912F56" w:rsidRDefault="00912F56" w:rsidP="00912F56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2.8</w:t>
      </w:r>
      <w:r w:rsidRPr="00912F56">
        <w:rPr>
          <w:sz w:val="28"/>
          <w:szCs w:val="28"/>
        </w:rPr>
        <w:t xml:space="preserve"> Продолжительность рабочего времени учителя-логопеда составляет 20 часов в неделю на 1 ставку заработной платы и включает коррекционную работу, а также другую педагогическую работу, предусмотренную должностной инструкцией, разработанной </w:t>
      </w:r>
      <w:r>
        <w:rPr>
          <w:sz w:val="28"/>
          <w:szCs w:val="28"/>
        </w:rPr>
        <w:t>МА</w:t>
      </w:r>
      <w:r w:rsidRPr="00912F56">
        <w:rPr>
          <w:sz w:val="28"/>
          <w:szCs w:val="28"/>
        </w:rPr>
        <w:t>ДОУ «</w:t>
      </w:r>
      <w:proofErr w:type="gramStart"/>
      <w:r w:rsidRPr="00912F56">
        <w:rPr>
          <w:sz w:val="28"/>
          <w:szCs w:val="28"/>
        </w:rPr>
        <w:t>Детский</w:t>
      </w:r>
      <w:proofErr w:type="gramEnd"/>
      <w:r w:rsidRPr="00912F56">
        <w:rPr>
          <w:sz w:val="28"/>
          <w:szCs w:val="28"/>
        </w:rPr>
        <w:t xml:space="preserve"> сад </w:t>
      </w:r>
      <w:r>
        <w:rPr>
          <w:sz w:val="28"/>
          <w:szCs w:val="28"/>
        </w:rPr>
        <w:t>№294</w:t>
      </w:r>
      <w:r w:rsidRPr="00912F56">
        <w:rPr>
          <w:sz w:val="28"/>
          <w:szCs w:val="28"/>
        </w:rPr>
        <w:t xml:space="preserve">» в соответствии с п. 2.3. </w:t>
      </w:r>
      <w:hyperlink r:id="rId6" w:history="1">
        <w:proofErr w:type="gramStart"/>
        <w:r w:rsidRPr="00912F56">
          <w:rPr>
            <w:rStyle w:val="a4"/>
            <w:sz w:val="28"/>
            <w:szCs w:val="28"/>
            <w:bdr w:val="none" w:sz="0" w:space="0" w:color="auto" w:frame="1"/>
          </w:rPr>
          <w:t>Приказ</w:t>
        </w:r>
        <w:proofErr w:type="gramEnd"/>
      </w:hyperlink>
      <w:r w:rsidRPr="00912F56">
        <w:rPr>
          <w:rStyle w:val="a4"/>
          <w:sz w:val="28"/>
          <w:szCs w:val="28"/>
          <w:bdr w:val="none" w:sz="0" w:space="0" w:color="auto" w:frame="1"/>
        </w:rPr>
        <w:t>а</w:t>
      </w:r>
      <w:r w:rsidRPr="00912F56">
        <w:rPr>
          <w:sz w:val="28"/>
          <w:szCs w:val="28"/>
        </w:rPr>
        <w:t xml:space="preserve"> Министерства образования и науки РФ от 22 декабря 2014 г. N 1601 «О продолжительности рабочего времени (норме часов педагогической работы за ставку заработной платы) педагогических работников». Соотношение продолжительности работы с детьми и продолжительности иной работы учителя-логопеда регулируется Положением о соотношении учебной и другой педагогической работы в пределах рабочей недели у педагогических работников </w:t>
      </w:r>
      <w:r>
        <w:rPr>
          <w:sz w:val="28"/>
          <w:szCs w:val="28"/>
        </w:rPr>
        <w:t>МА</w:t>
      </w:r>
      <w:r w:rsidRPr="00912F56">
        <w:rPr>
          <w:sz w:val="28"/>
          <w:szCs w:val="28"/>
        </w:rPr>
        <w:t xml:space="preserve">ДОУ «Детский сад </w:t>
      </w:r>
      <w:r>
        <w:rPr>
          <w:sz w:val="28"/>
          <w:szCs w:val="28"/>
        </w:rPr>
        <w:t>№294</w:t>
      </w:r>
      <w:r w:rsidRPr="00912F56">
        <w:rPr>
          <w:sz w:val="28"/>
          <w:szCs w:val="28"/>
        </w:rPr>
        <w:t>», из них:</w:t>
      </w:r>
    </w:p>
    <w:p w:rsidR="00912F56" w:rsidRPr="00912F56" w:rsidRDefault="00912F56" w:rsidP="00912F56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12F56">
        <w:rPr>
          <w:sz w:val="28"/>
          <w:szCs w:val="28"/>
        </w:rPr>
        <w:lastRenderedPageBreak/>
        <w:t>- на групповую, индивидуальную, диагностическую, коррекционную, развивающую работу с воспитанниками не менее 17 часов;</w:t>
      </w:r>
    </w:p>
    <w:p w:rsidR="00912F56" w:rsidRPr="00912F56" w:rsidRDefault="00912F56" w:rsidP="00912F56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12F56">
        <w:rPr>
          <w:sz w:val="28"/>
          <w:szCs w:val="28"/>
        </w:rPr>
        <w:t>- остальное время в пределах установленной приходится на подготовку к работе с воспитанниками, экспертную, консультационную работу с педагогическими работниками и родителями; участие в ППК ДОУ; организационно-методическую деятельность (участие в методических объединениях, заполнение отчетной и аналитической документации).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F56" w:rsidRPr="00912F56" w:rsidRDefault="00912F56" w:rsidP="00912F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3</w:t>
      </w:r>
      <w:r w:rsidRPr="00912F56">
        <w:rPr>
          <w:rFonts w:ascii="Times New Roman" w:hAnsi="Times New Roman" w:cs="Times New Roman"/>
          <w:b/>
          <w:sz w:val="28"/>
          <w:szCs w:val="28"/>
        </w:rPr>
        <w:t>. ОРГАНИЗАЦИЯ КОРРЕКЦИОННОЙ ДЕЯТЕЛЬНОСТИ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3.1. Содержание коррекционной работы строится в соответствии с педагогическими технологиями, обеспечивающими коррекцию и компенсацию отклонений в речевом развитии детей, учитывающими возрастные и психофизиологические особенности детей дошкольного возраста, определяется АООП.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3.2. Обследование детей осуществляется в начале и в конце учебного года, а также в течение учебного года по мере необходимости. Логопедическая помощь оказывается на основании заключения ПМПК и заявления (согласия) родителей (законных представителей) в письменной форме.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3.3 Основными формами коррекционной работы с детьми, зачисленными для оказания логопедической помощи, являются индивидуальные и подгрупповые занятия. </w:t>
      </w:r>
      <w:proofErr w:type="gramStart"/>
      <w:r w:rsidRPr="00912F56">
        <w:rPr>
          <w:rFonts w:ascii="Times New Roman" w:hAnsi="Times New Roman" w:cs="Times New Roman"/>
          <w:sz w:val="28"/>
          <w:szCs w:val="28"/>
        </w:rPr>
        <w:t>В целях обеспечения воспитаннику приоритетно реализацию индивидуального коррекционно-образовательного маршрута допускается проводить работу в течение всего времени пребывания воспитанника в ДОУ, в том числе и во время проведения НОД (с отрывом от занятий в группе, режимных моментов (прогулки), самостоятельной деятельности.</w:t>
      </w:r>
      <w:proofErr w:type="gramEnd"/>
      <w:r w:rsidRPr="00912F56">
        <w:rPr>
          <w:rFonts w:ascii="Times New Roman" w:hAnsi="Times New Roman" w:cs="Times New Roman"/>
          <w:sz w:val="28"/>
          <w:szCs w:val="28"/>
        </w:rPr>
        <w:t xml:space="preserve"> С учетом индивидуальных особенностей ребенка и с письменного согласия родителя.       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3.4 Коррекционная работа   проводится с учетом режима работы образовательного учреждения и в соответствии с </w:t>
      </w:r>
      <w:proofErr w:type="spellStart"/>
      <w:r w:rsidRPr="00912F5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12F5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3.5. Продолжительность образовательной деятельности </w:t>
      </w:r>
      <w:proofErr w:type="gramStart"/>
      <w:r w:rsidRPr="00912F56">
        <w:rPr>
          <w:rFonts w:ascii="Times New Roman" w:hAnsi="Times New Roman" w:cs="Times New Roman"/>
          <w:sz w:val="28"/>
          <w:szCs w:val="28"/>
        </w:rPr>
        <w:t>определяется возрастными и индивидуальными особенностями каждого ребенка и не должна</w:t>
      </w:r>
      <w:proofErr w:type="gramEnd"/>
      <w:r w:rsidRPr="00912F56">
        <w:rPr>
          <w:rFonts w:ascii="Times New Roman" w:hAnsi="Times New Roman" w:cs="Times New Roman"/>
          <w:sz w:val="28"/>
          <w:szCs w:val="28"/>
        </w:rPr>
        <w:t xml:space="preserve"> превышать 20-ти минут с детьми 4-</w:t>
      </w:r>
      <w:r w:rsidR="001A2745">
        <w:rPr>
          <w:rFonts w:ascii="Times New Roman" w:hAnsi="Times New Roman" w:cs="Times New Roman"/>
          <w:sz w:val="28"/>
          <w:szCs w:val="28"/>
        </w:rPr>
        <w:t>5</w:t>
      </w:r>
      <w:r w:rsidRPr="00912F56">
        <w:rPr>
          <w:rFonts w:ascii="Times New Roman" w:hAnsi="Times New Roman" w:cs="Times New Roman"/>
          <w:sz w:val="28"/>
          <w:szCs w:val="28"/>
        </w:rPr>
        <w:t xml:space="preserve"> лет, 25-ти минут с детьми 5-</w:t>
      </w:r>
      <w:r w:rsidR="001A2745">
        <w:rPr>
          <w:rFonts w:ascii="Times New Roman" w:hAnsi="Times New Roman" w:cs="Times New Roman"/>
          <w:sz w:val="28"/>
          <w:szCs w:val="28"/>
        </w:rPr>
        <w:t>6</w:t>
      </w:r>
      <w:r w:rsidRPr="00912F56">
        <w:rPr>
          <w:rFonts w:ascii="Times New Roman" w:hAnsi="Times New Roman" w:cs="Times New Roman"/>
          <w:sz w:val="28"/>
          <w:szCs w:val="28"/>
        </w:rPr>
        <w:t xml:space="preserve"> лет, 30-ти минут с детьми 6-</w:t>
      </w:r>
      <w:r w:rsidR="001A2745">
        <w:rPr>
          <w:rFonts w:ascii="Times New Roman" w:hAnsi="Times New Roman" w:cs="Times New Roman"/>
          <w:sz w:val="28"/>
          <w:szCs w:val="28"/>
        </w:rPr>
        <w:t>7 лет</w:t>
      </w:r>
      <w:r w:rsidRPr="00912F5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3.6 Периодичность групповых и индивидуальных занятий определяется тяжестью нарушения речевого развития.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3.7 Отказ родителей от коррекционной помощи их ребенку </w:t>
      </w:r>
      <w:proofErr w:type="gramStart"/>
      <w:r w:rsidRPr="00912F56">
        <w:rPr>
          <w:rFonts w:ascii="Times New Roman" w:hAnsi="Times New Roman" w:cs="Times New Roman"/>
          <w:sz w:val="28"/>
          <w:szCs w:val="28"/>
        </w:rPr>
        <w:t>оформляется в письменном виде и прилагается</w:t>
      </w:r>
      <w:proofErr w:type="gramEnd"/>
      <w:r w:rsidRPr="00912F56">
        <w:rPr>
          <w:rFonts w:ascii="Times New Roman" w:hAnsi="Times New Roman" w:cs="Times New Roman"/>
          <w:sz w:val="28"/>
          <w:szCs w:val="28"/>
        </w:rPr>
        <w:t xml:space="preserve"> к протоколу ПМПК.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3.8</w:t>
      </w:r>
      <w:proofErr w:type="gramStart"/>
      <w:r w:rsidRPr="00912F5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12F56">
        <w:rPr>
          <w:rFonts w:ascii="Times New Roman" w:hAnsi="Times New Roman" w:cs="Times New Roman"/>
          <w:sz w:val="28"/>
          <w:szCs w:val="28"/>
        </w:rPr>
        <w:t xml:space="preserve"> случае отказа родителей (законных представителей) от прохождения ребенком ПМПК, а так же перевода ребенка с тяжелой речевой патологией (или иной) патологией в соответствующее учреждение (группу) компенсирующей или комбинированной направленности, отказ оформляется в письменном виде.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3.9 Воспитатель планирует свою работу с учетом программных требований, речевых возможностей детей и рекомендаций учителя-логопеда.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3.10 Учитель-логопед </w:t>
      </w:r>
      <w:proofErr w:type="gramStart"/>
      <w:r w:rsidRPr="00912F56">
        <w:rPr>
          <w:rFonts w:ascii="Times New Roman" w:hAnsi="Times New Roman" w:cs="Times New Roman"/>
          <w:sz w:val="28"/>
          <w:szCs w:val="28"/>
        </w:rPr>
        <w:t>ведет и хранит</w:t>
      </w:r>
      <w:proofErr w:type="gramEnd"/>
      <w:r w:rsidRPr="00912F56">
        <w:rPr>
          <w:rFonts w:ascii="Times New Roman" w:hAnsi="Times New Roman" w:cs="Times New Roman"/>
          <w:sz w:val="28"/>
          <w:szCs w:val="28"/>
        </w:rPr>
        <w:t xml:space="preserve"> следующую документацию:</w:t>
      </w:r>
    </w:p>
    <w:p w:rsidR="00912F56" w:rsidRPr="00912F56" w:rsidRDefault="00912F56" w:rsidP="00912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lastRenderedPageBreak/>
        <w:t>Журнал профилактического обследования речи детей.</w:t>
      </w:r>
    </w:p>
    <w:p w:rsidR="00912F56" w:rsidRPr="00912F56" w:rsidRDefault="00912F56" w:rsidP="00912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Журнал регистрации детей, нуждающихся в логопедической помощи.</w:t>
      </w:r>
    </w:p>
    <w:p w:rsidR="00912F56" w:rsidRPr="00912F56" w:rsidRDefault="00912F56" w:rsidP="00912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Список детей, нуждающихся в логопедической помощи.</w:t>
      </w:r>
    </w:p>
    <w:p w:rsidR="00912F56" w:rsidRPr="00912F56" w:rsidRDefault="00912F56" w:rsidP="00912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Список детей, зачисленных на логопедические занятия.</w:t>
      </w:r>
    </w:p>
    <w:p w:rsidR="00912F56" w:rsidRPr="00912F56" w:rsidRDefault="00912F56" w:rsidP="00912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Речевые карты детей, зачисленных на логопедические занятия.</w:t>
      </w:r>
    </w:p>
    <w:p w:rsidR="00912F56" w:rsidRPr="00912F56" w:rsidRDefault="00912F56" w:rsidP="00912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Адаптированные образовательные программы (для детей с ОВЗ).</w:t>
      </w:r>
    </w:p>
    <w:p w:rsidR="00912F56" w:rsidRPr="00912F56" w:rsidRDefault="00912F56" w:rsidP="00912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Перспективный план работы учителя-логопеда.</w:t>
      </w:r>
    </w:p>
    <w:p w:rsidR="00912F56" w:rsidRPr="00912F56" w:rsidRDefault="00912F56" w:rsidP="00912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Ежедневное планирование индивидуальной и подгрупповой работы с детьми.</w:t>
      </w:r>
    </w:p>
    <w:p w:rsidR="00912F56" w:rsidRPr="00912F56" w:rsidRDefault="00912F56" w:rsidP="00912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Журнал учета посещаемости детьми логопедических занятий.</w:t>
      </w:r>
    </w:p>
    <w:p w:rsidR="00912F56" w:rsidRPr="00912F56" w:rsidRDefault="00912F56" w:rsidP="00912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Циклограмма деятельности учителя-логопеда.</w:t>
      </w:r>
    </w:p>
    <w:p w:rsidR="00912F56" w:rsidRPr="00912F56" w:rsidRDefault="00912F56" w:rsidP="00912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Отчет о работе учителя-логопеда за учебный год. </w:t>
      </w:r>
    </w:p>
    <w:p w:rsidR="00912F56" w:rsidRPr="00912F56" w:rsidRDefault="00912F56" w:rsidP="00912F56">
      <w:pPr>
        <w:spacing w:after="0" w:line="240" w:lineRule="auto"/>
        <w:ind w:firstLine="105"/>
        <w:jc w:val="both"/>
        <w:rPr>
          <w:rFonts w:ascii="Times New Roman" w:hAnsi="Times New Roman" w:cs="Times New Roman"/>
          <w:sz w:val="28"/>
          <w:szCs w:val="28"/>
        </w:rPr>
      </w:pPr>
    </w:p>
    <w:p w:rsidR="00912F56" w:rsidRPr="00912F56" w:rsidRDefault="00912F56" w:rsidP="00F46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F56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4.1 Ответственность за оснащение логопедической помощи, санитарное состояние и ремонт помещения возлагается на руководителя </w:t>
      </w:r>
      <w:r w:rsidR="008231AC">
        <w:rPr>
          <w:rFonts w:ascii="Times New Roman" w:hAnsi="Times New Roman" w:cs="Times New Roman"/>
          <w:sz w:val="28"/>
          <w:szCs w:val="28"/>
        </w:rPr>
        <w:t>МА</w:t>
      </w:r>
      <w:r w:rsidRPr="00912F56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 xml:space="preserve"> 4.2 Ответственность за организацию и результативность коррекционно-развивающего процесса в логопедической помощи несут руководитель </w:t>
      </w:r>
      <w:r w:rsidR="008231AC">
        <w:rPr>
          <w:rFonts w:ascii="Times New Roman" w:hAnsi="Times New Roman" w:cs="Times New Roman"/>
          <w:sz w:val="28"/>
          <w:szCs w:val="28"/>
        </w:rPr>
        <w:t>МА</w:t>
      </w:r>
      <w:r w:rsidRPr="00912F56">
        <w:rPr>
          <w:rFonts w:ascii="Times New Roman" w:hAnsi="Times New Roman" w:cs="Times New Roman"/>
          <w:sz w:val="28"/>
          <w:szCs w:val="28"/>
        </w:rPr>
        <w:t xml:space="preserve">ДОУ и учитель-логопед. </w:t>
      </w:r>
    </w:p>
    <w:p w:rsidR="00912F56" w:rsidRPr="00912F56" w:rsidRDefault="00912F56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F56" w:rsidRPr="00912F56" w:rsidRDefault="00912F56" w:rsidP="00F46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F56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46CE3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912F56" w:rsidRPr="00912F56" w:rsidRDefault="00912F56" w:rsidP="00912F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5.1. Срок действия Положения - до замены новым.</w:t>
      </w:r>
    </w:p>
    <w:p w:rsidR="00912F56" w:rsidRPr="00912F56" w:rsidRDefault="00912F56" w:rsidP="00912F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2F56">
        <w:rPr>
          <w:rFonts w:ascii="Times New Roman" w:hAnsi="Times New Roman" w:cs="Times New Roman"/>
          <w:sz w:val="28"/>
          <w:szCs w:val="28"/>
        </w:rPr>
        <w:t>5.2.</w:t>
      </w:r>
      <w:r w:rsidR="00F46CE3" w:rsidRPr="00F46CE3">
        <w:rPr>
          <w:rFonts w:ascii="Times New Roman" w:hAnsi="Times New Roman" w:cs="Times New Roman"/>
          <w:sz w:val="28"/>
          <w:szCs w:val="28"/>
        </w:rPr>
        <w:t xml:space="preserve"> </w:t>
      </w:r>
      <w:r w:rsidR="00F46CE3">
        <w:rPr>
          <w:rFonts w:ascii="Times New Roman" w:hAnsi="Times New Roman" w:cs="Times New Roman"/>
          <w:sz w:val="28"/>
          <w:szCs w:val="28"/>
        </w:rPr>
        <w:t>МА</w:t>
      </w:r>
      <w:r w:rsidR="00F46CE3" w:rsidRPr="00912F56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 w:rsidR="00F46CE3">
        <w:rPr>
          <w:rFonts w:ascii="Times New Roman" w:hAnsi="Times New Roman" w:cs="Times New Roman"/>
          <w:sz w:val="28"/>
          <w:szCs w:val="28"/>
        </w:rPr>
        <w:t>№294</w:t>
      </w:r>
      <w:r w:rsidR="00F46CE3" w:rsidRPr="00912F56">
        <w:rPr>
          <w:rFonts w:ascii="Times New Roman" w:hAnsi="Times New Roman" w:cs="Times New Roman"/>
          <w:sz w:val="28"/>
          <w:szCs w:val="28"/>
        </w:rPr>
        <w:t>»</w:t>
      </w:r>
      <w:r w:rsidR="00F46CE3">
        <w:rPr>
          <w:rFonts w:ascii="Times New Roman" w:hAnsi="Times New Roman" w:cs="Times New Roman"/>
          <w:sz w:val="28"/>
          <w:szCs w:val="28"/>
        </w:rPr>
        <w:t xml:space="preserve"> </w:t>
      </w:r>
      <w:r w:rsidRPr="00912F56">
        <w:rPr>
          <w:rFonts w:ascii="Times New Roman" w:hAnsi="Times New Roman" w:cs="Times New Roman"/>
          <w:sz w:val="28"/>
          <w:szCs w:val="28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912F56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912F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12F56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912F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12F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12F56">
        <w:rPr>
          <w:rFonts w:ascii="Times New Roman" w:hAnsi="Times New Roman" w:cs="Times New Roman"/>
          <w:sz w:val="28"/>
          <w:szCs w:val="28"/>
        </w:rPr>
        <w:t>.</w:t>
      </w:r>
    </w:p>
    <w:p w:rsidR="00912F56" w:rsidRPr="00912F56" w:rsidRDefault="00912F56" w:rsidP="00912F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2F56" w:rsidRPr="00912F56" w:rsidRDefault="00912F56" w:rsidP="00912F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384F" w:rsidRPr="00912F56" w:rsidRDefault="005E384F" w:rsidP="00912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384F" w:rsidRPr="00912F56" w:rsidSect="005E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072B0"/>
    <w:multiLevelType w:val="hybridMultilevel"/>
    <w:tmpl w:val="37589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7366D"/>
    <w:multiLevelType w:val="multilevel"/>
    <w:tmpl w:val="55588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515E8"/>
    <w:rsid w:val="001A2745"/>
    <w:rsid w:val="0026558E"/>
    <w:rsid w:val="0039642B"/>
    <w:rsid w:val="004D0E84"/>
    <w:rsid w:val="00585B28"/>
    <w:rsid w:val="005E384F"/>
    <w:rsid w:val="006515E8"/>
    <w:rsid w:val="00741BE4"/>
    <w:rsid w:val="008231AC"/>
    <w:rsid w:val="008704C4"/>
    <w:rsid w:val="008829F3"/>
    <w:rsid w:val="008E2006"/>
    <w:rsid w:val="00912F56"/>
    <w:rsid w:val="00DC7629"/>
    <w:rsid w:val="00F46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912F56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1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g.ru/2015/03/11/chasy-dok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13</cp:revision>
  <cp:lastPrinted>2022-11-14T06:02:00Z</cp:lastPrinted>
  <dcterms:created xsi:type="dcterms:W3CDTF">2020-10-07T08:51:00Z</dcterms:created>
  <dcterms:modified xsi:type="dcterms:W3CDTF">2022-11-14T08:52:00Z</dcterms:modified>
</cp:coreProperties>
</file>